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3B59" w14:textId="3CA400C0" w:rsidR="002D6D7E" w:rsidRDefault="002D6D7E" w:rsidP="002D6D7E">
      <w:pPr>
        <w:pStyle w:val="Cm"/>
        <w:jc w:val="center"/>
      </w:pPr>
      <w:bookmarkStart w:id="0" w:name="_Ref203742607"/>
      <w:r w:rsidRPr="002D6D7E">
        <w:rPr>
          <w:sz w:val="32"/>
          <w:szCs w:val="32"/>
        </w:rPr>
        <w:t>Fogalomtár a Műholdas helymeghatározás tantárgyhoz</w:t>
      </w:r>
    </w:p>
    <w:p w14:paraId="56F69D28" w14:textId="113E6E49" w:rsidR="002D6D7E" w:rsidRDefault="002D6D7E" w:rsidP="002D6D7E">
      <w:pPr>
        <w:jc w:val="center"/>
      </w:pPr>
      <w:r>
        <w:t>Brolly Gábor, 2025.</w:t>
      </w:r>
    </w:p>
    <w:bookmarkEnd w:id="0"/>
    <w:p w14:paraId="2BB0D5BB" w14:textId="4516AE58" w:rsidR="007B1C93" w:rsidRPr="000F1B7C" w:rsidRDefault="007B1C93" w:rsidP="000F1B7C"/>
    <w:p w14:paraId="459119E9" w14:textId="790A3692" w:rsidR="00AB08AA" w:rsidRDefault="000D5CCA" w:rsidP="002E70AF">
      <w:pPr>
        <w:pStyle w:val="Cmsor1"/>
        <w:numPr>
          <w:ilvl w:val="0"/>
          <w:numId w:val="11"/>
        </w:numPr>
      </w:pPr>
      <w:r>
        <w:t>Jelterjedés a</w:t>
      </w:r>
      <w:r w:rsidR="00D93435">
        <w:t xml:space="preserve"> műholdtól az antennáig</w:t>
      </w:r>
    </w:p>
    <w:p w14:paraId="6A9BEB2A" w14:textId="77777777" w:rsidR="00AB08AA" w:rsidRDefault="00AB08AA" w:rsidP="000B4EF9">
      <w:pPr>
        <w:pStyle w:val="Cmsor2"/>
      </w:pPr>
      <w:r>
        <w:t>Ionoszféra</w:t>
      </w:r>
    </w:p>
    <w:p w14:paraId="1AE9F315" w14:textId="6D578CAF" w:rsidR="000B4EF9" w:rsidRDefault="000B4EF9" w:rsidP="000B4EF9">
      <w:r>
        <w:t>A felső légkörnek a nap által ionizált tartománya</w:t>
      </w:r>
      <w:r w:rsidR="002F5CFF">
        <w:t xml:space="preserve">, amely </w:t>
      </w:r>
      <w:r w:rsidR="009351D3">
        <w:t>körülbelül</w:t>
      </w:r>
      <w:r w:rsidR="00D93435">
        <w:t xml:space="preserve"> 80 – 500 km magasság között található. </w:t>
      </w:r>
      <w:r w:rsidR="000B1B5B">
        <w:t>Itt</w:t>
      </w:r>
      <w:r w:rsidR="00D93435">
        <w:t xml:space="preserve"> </w:t>
      </w:r>
      <w:r w:rsidR="000B1B5B">
        <w:t xml:space="preserve">a </w:t>
      </w:r>
      <w:r w:rsidR="00D93435">
        <w:t>szabad elektronok mozgása a rádióhullámok késleltetését okozza, amelynek mértéke összefügg a rádióhullám frekvenciájával.</w:t>
      </w:r>
    </w:p>
    <w:p w14:paraId="7A999D32" w14:textId="0211B4EF" w:rsidR="00AB08AA" w:rsidRDefault="00AB08AA" w:rsidP="000B4EF9">
      <w:pPr>
        <w:pStyle w:val="Cmsor2"/>
      </w:pPr>
      <w:r>
        <w:t>Tro</w:t>
      </w:r>
      <w:r w:rsidR="00E256CE">
        <w:t>p</w:t>
      </w:r>
      <w:r>
        <w:t>oszféra</w:t>
      </w:r>
    </w:p>
    <w:p w14:paraId="1AC3390B" w14:textId="3ABA07E3" w:rsidR="00D93435" w:rsidRDefault="00D93435" w:rsidP="00D93435">
      <w:r>
        <w:t>A légkör le</w:t>
      </w:r>
      <w:r w:rsidR="00461EEA">
        <w:t>ga</w:t>
      </w:r>
      <w:r>
        <w:t xml:space="preserve">lsó rétege, a földfelszíntől körülbelül 10 km-es magasságig. </w:t>
      </w:r>
      <w:r w:rsidR="000B1B5B">
        <w:t>Itt</w:t>
      </w:r>
      <w:r>
        <w:t xml:space="preserve"> </w:t>
      </w:r>
      <w:r w:rsidR="00846E7B">
        <w:t>a gázm</w:t>
      </w:r>
      <w:r w:rsidR="009351D3">
        <w:t>o</w:t>
      </w:r>
      <w:r w:rsidR="00846E7B">
        <w:t>lekulák nagyobb sűrűségben találhatók, és vízgőz is jelen van</w:t>
      </w:r>
      <w:r>
        <w:t xml:space="preserve">. </w:t>
      </w:r>
      <w:r w:rsidR="00461EEA">
        <w:t>A fellépő késleltetés független a hullámhossztól.</w:t>
      </w:r>
    </w:p>
    <w:p w14:paraId="7230796D" w14:textId="77777777" w:rsidR="00AB08AA" w:rsidRDefault="00AB08AA" w:rsidP="000B4EF9">
      <w:pPr>
        <w:pStyle w:val="Cmsor2"/>
      </w:pPr>
      <w:r>
        <w:t>Atmoszférikus korrekció</w:t>
      </w:r>
    </w:p>
    <w:p w14:paraId="3FAE19CB" w14:textId="6BBB563B" w:rsidR="00E256CE" w:rsidRDefault="00846E7B" w:rsidP="00E256CE">
      <w:r>
        <w:t>Feladata a</w:t>
      </w:r>
      <w:r w:rsidR="00E256CE">
        <w:t xml:space="preserve"> műholdjelek légkör</w:t>
      </w:r>
      <w:r>
        <w:t>i</w:t>
      </w:r>
      <w:r w:rsidR="00E256CE">
        <w:t xml:space="preserve"> áthaladása során fellépő késleltetések </w:t>
      </w:r>
      <w:r w:rsidR="0047713E">
        <w:t>meghatározása</w:t>
      </w:r>
      <w:r w:rsidR="00E256CE">
        <w:t>. Légköri modellek, és mérések alapján határozzák meg őket</w:t>
      </w:r>
      <w:r w:rsidR="00461EEA">
        <w:t>.</w:t>
      </w:r>
    </w:p>
    <w:p w14:paraId="07DB2BF7" w14:textId="0133094F" w:rsidR="00AB08AA" w:rsidRDefault="00AB08AA" w:rsidP="000B4EF9">
      <w:pPr>
        <w:pStyle w:val="Cmsor2"/>
      </w:pPr>
      <w:r>
        <w:t>Jelvesztés</w:t>
      </w:r>
      <w:r w:rsidR="00C34E80">
        <w:t xml:space="preserve"> (loss of lock)</w:t>
      </w:r>
    </w:p>
    <w:p w14:paraId="1C3C0C39" w14:textId="441007EE" w:rsidR="00C34E80" w:rsidRDefault="002776AA" w:rsidP="00C34E80">
      <w:r>
        <w:t>Az antenna valamilyen kedvezőtlen hatás (például kitakarás, zavar</w:t>
      </w:r>
      <w:r w:rsidR="0047713E">
        <w:t>ó hatás</w:t>
      </w:r>
      <w:r>
        <w:t>) miatt nem képes a műholdakról érkező jelek folyamatos követésére. Ha a jelvesztés tartósan fennáll, a helymeghatározás nem valósítható meg.</w:t>
      </w:r>
    </w:p>
    <w:p w14:paraId="6BDFE3E6" w14:textId="68AC3A52" w:rsidR="00AB08AA" w:rsidRDefault="00AB08AA" w:rsidP="000B4EF9">
      <w:pPr>
        <w:pStyle w:val="Cmsor2"/>
      </w:pPr>
      <w:r>
        <w:t>Többutas terjedés</w:t>
      </w:r>
      <w:r w:rsidR="00C34E80">
        <w:t xml:space="preserve"> (multipath)</w:t>
      </w:r>
    </w:p>
    <w:p w14:paraId="4BB2684D" w14:textId="199EA5EB" w:rsidR="00714D7D" w:rsidRDefault="00714D7D" w:rsidP="00714D7D">
      <w:r>
        <w:t>A jel földközeli útja során valamilyen tereptárgyról vissz</w:t>
      </w:r>
      <w:r w:rsidR="009351D3">
        <w:t>av</w:t>
      </w:r>
      <w:r>
        <w:t>erőd</w:t>
      </w:r>
      <w:r w:rsidR="00CD12D4">
        <w:t>ik</w:t>
      </w:r>
      <w:r>
        <w:t xml:space="preserve"> </w:t>
      </w:r>
      <w:r w:rsidR="00CD12D4">
        <w:t>és</w:t>
      </w:r>
      <w:r>
        <w:t xml:space="preserve"> nem egyenes pály</w:t>
      </w:r>
      <w:r w:rsidR="00CD12D4">
        <w:t>a mentén</w:t>
      </w:r>
      <w:r>
        <w:t xml:space="preserve"> jut el a vevőbe, ami </w:t>
      </w:r>
      <w:r w:rsidR="00CD12D4">
        <w:t>hamis</w:t>
      </w:r>
      <w:r>
        <w:t xml:space="preserve"> műhold–vevő távolság</w:t>
      </w:r>
      <w:r w:rsidR="00CD12D4">
        <w:t>ot eredményez</w:t>
      </w:r>
      <w:r>
        <w:t xml:space="preserve">. A </w:t>
      </w:r>
      <w:r w:rsidR="00CD12D4">
        <w:t>többutas terjedés a jel energiájának csökkenését okozza, és</w:t>
      </w:r>
      <w:r>
        <w:t xml:space="preserve"> </w:t>
      </w:r>
      <w:r w:rsidR="00CD12D4">
        <w:t>függ</w:t>
      </w:r>
      <w:r>
        <w:t xml:space="preserve"> a jel frekvenciáj</w:t>
      </w:r>
      <w:r w:rsidR="00CD12D4">
        <w:t>ától</w:t>
      </w:r>
      <w:r>
        <w:t>.</w:t>
      </w:r>
    </w:p>
    <w:p w14:paraId="029583C8" w14:textId="3CED50D8" w:rsidR="009B62C2" w:rsidRPr="009B62C2" w:rsidRDefault="000D1655" w:rsidP="009B62C2">
      <w:pPr>
        <w:pStyle w:val="Cmsor2"/>
      </w:pPr>
      <w:r>
        <w:t>Zaj</w:t>
      </w:r>
    </w:p>
    <w:p w14:paraId="29B0026B" w14:textId="62BF1D15" w:rsidR="000D1655" w:rsidRDefault="000D1655" w:rsidP="00461EEA">
      <w:r>
        <w:t xml:space="preserve">Olyan </w:t>
      </w:r>
      <w:r w:rsidR="007F2460">
        <w:t xml:space="preserve">hatások, amelyek csökkentik a GNSS-jelek erősségét, vagy </w:t>
      </w:r>
      <w:r>
        <w:t>zavarják vétel</w:t>
      </w:r>
      <w:r w:rsidR="007F2460">
        <w:t>üket,</w:t>
      </w:r>
      <w:r>
        <w:t xml:space="preserve"> ezáltal csökke</w:t>
      </w:r>
      <w:r w:rsidR="007F2460">
        <w:t>n</w:t>
      </w:r>
      <w:r>
        <w:t xml:space="preserve"> a helymeghatározás pontosság</w:t>
      </w:r>
      <w:r w:rsidR="007F2460">
        <w:t>a</w:t>
      </w:r>
      <w:r>
        <w:t xml:space="preserve">. </w:t>
      </w:r>
      <w:r w:rsidR="007F2460">
        <w:t xml:space="preserve">Magas zajhatást okozhatnak a külső rádióforrások, </w:t>
      </w:r>
      <w:r>
        <w:t xml:space="preserve">a </w:t>
      </w:r>
      <w:r w:rsidR="007F2460">
        <w:t xml:space="preserve">jel </w:t>
      </w:r>
      <w:r>
        <w:t>többutas terjedés</w:t>
      </w:r>
      <w:r w:rsidR="007F2460">
        <w:t>e</w:t>
      </w:r>
      <w:r>
        <w:t xml:space="preserve">, </w:t>
      </w:r>
      <w:r w:rsidR="007F2460">
        <w:t xml:space="preserve">és alacsony magassági szögnél a </w:t>
      </w:r>
      <w:r>
        <w:t>troposzférán történő áthaladás.</w:t>
      </w:r>
    </w:p>
    <w:p w14:paraId="1588E869" w14:textId="77777777" w:rsidR="007F2460" w:rsidRDefault="007F2460" w:rsidP="007F2460">
      <w:pPr>
        <w:pStyle w:val="Cmsor2"/>
      </w:pPr>
      <w:r>
        <w:t>Horizontkorlátozás</w:t>
      </w:r>
    </w:p>
    <w:p w14:paraId="1D3857B1" w14:textId="42E3E779" w:rsidR="007F2460" w:rsidRDefault="007F2460" w:rsidP="007F2460">
      <w:r>
        <w:t>Az a magassági szögérték, ami alatt a vevő nem dolgozza fel a beérkező jeleket. Az alacsony szögben érkező jelek magasabb zajjal terheltek, ezért leronthatják a helymeghatározás pontosságát. Jellemző értéke 5 – 15 fok.</w:t>
      </w:r>
    </w:p>
    <w:p w14:paraId="0736DA15" w14:textId="0BC4F003" w:rsidR="00AB08AA" w:rsidRDefault="00AB08AA" w:rsidP="000B4EF9">
      <w:pPr>
        <w:pStyle w:val="Cmsor2"/>
      </w:pPr>
      <w:r>
        <w:t>Fáziscentrum</w:t>
      </w:r>
    </w:p>
    <w:p w14:paraId="435A200E" w14:textId="7AD7F5B0" w:rsidR="00B654AF" w:rsidRDefault="00B654AF" w:rsidP="00B654AF">
      <w:r>
        <w:t xml:space="preserve">Az antenna </w:t>
      </w:r>
      <w:r w:rsidR="00400D95">
        <w:t>azon</w:t>
      </w:r>
      <w:r>
        <w:t xml:space="preserve"> pontja, </w:t>
      </w:r>
      <w:r w:rsidR="0043386C">
        <w:t>ahol</w:t>
      </w:r>
      <w:r w:rsidR="00121EB2">
        <w:t xml:space="preserve"> a rádióhullámok vétele történik. Az áltávolságot közvetlenül a műholdtól az antenna fáziscentrumáig mérjük. A fáziscentrum elméleti pont, </w:t>
      </w:r>
      <w:r w:rsidR="00400D95">
        <w:t>az antennán nem</w:t>
      </w:r>
      <w:r w:rsidR="00121EB2">
        <w:t xml:space="preserve"> </w:t>
      </w:r>
      <w:r w:rsidR="00400D95">
        <w:t>látható</w:t>
      </w:r>
      <w:r w:rsidR="00121EB2">
        <w:t>.</w:t>
      </w:r>
      <w:r w:rsidR="00400D95">
        <w:t xml:space="preserve"> A különböző frekvenciáknak máshol van a fáziscentruma.</w:t>
      </w:r>
    </w:p>
    <w:p w14:paraId="151455A3" w14:textId="758F2549" w:rsidR="00461EEA" w:rsidRDefault="00461EEA" w:rsidP="00461EEA">
      <w:pPr>
        <w:pStyle w:val="Cmsor2"/>
      </w:pPr>
      <w:r>
        <w:t xml:space="preserve">Antenna </w:t>
      </w:r>
      <w:r w:rsidR="00121EB2">
        <w:t>referenciasík</w:t>
      </w:r>
    </w:p>
    <w:p w14:paraId="3AE06F47" w14:textId="05FEB40C" w:rsidR="00682968" w:rsidRDefault="00121EB2" w:rsidP="00682968">
      <w:r>
        <w:t xml:space="preserve">Az antennán szemmel </w:t>
      </w:r>
      <w:r w:rsidR="00682968">
        <w:t xml:space="preserve">is </w:t>
      </w:r>
      <w:r>
        <w:t xml:space="preserve">azonosítható sík, </w:t>
      </w:r>
      <w:r w:rsidR="00682968">
        <w:t>amelyhez képest a fáziscentrum magasságát gyári adatként megadják, vagy egyedi kalibrációval meghatározzák. Az antenna</w:t>
      </w:r>
      <w:r w:rsidR="00400D95">
        <w:t>magasságot bizonyos antennák esetében az antenna referenciasíkjáig kell mérni</w:t>
      </w:r>
      <w:r w:rsidR="00682968">
        <w:t>.</w:t>
      </w:r>
    </w:p>
    <w:p w14:paraId="1471CA62" w14:textId="45C3D337" w:rsidR="00904E03" w:rsidRPr="00904E03" w:rsidRDefault="00904E03" w:rsidP="00904E03">
      <w:pPr>
        <w:pStyle w:val="Cmsor2"/>
      </w:pPr>
      <w:r w:rsidRPr="00904E03">
        <w:t>Antennakalibráció</w:t>
      </w:r>
    </w:p>
    <w:p w14:paraId="65388D49" w14:textId="4887B257" w:rsidR="00AB08AA" w:rsidRDefault="00B931CA" w:rsidP="00AB08AA">
      <w:r>
        <w:t xml:space="preserve">A különböző </w:t>
      </w:r>
      <w:r w:rsidR="00400D95">
        <w:t>frekvenciákhoz</w:t>
      </w:r>
      <w:r>
        <w:t xml:space="preserve"> tartozó fáziscentrumok antennán belüli helyének</w:t>
      </w:r>
      <w:r w:rsidR="00904E03">
        <w:t xml:space="preserve"> méréssel történő meghatározása.</w:t>
      </w:r>
    </w:p>
    <w:sectPr w:rsidR="00AB0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184"/>
    <w:multiLevelType w:val="hybridMultilevel"/>
    <w:tmpl w:val="4E70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0C2D"/>
    <w:multiLevelType w:val="hybridMultilevel"/>
    <w:tmpl w:val="148CBC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2754"/>
    <w:multiLevelType w:val="hybridMultilevel"/>
    <w:tmpl w:val="E0B40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47AE"/>
    <w:multiLevelType w:val="hybridMultilevel"/>
    <w:tmpl w:val="2DFEB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B35"/>
    <w:multiLevelType w:val="hybridMultilevel"/>
    <w:tmpl w:val="B2725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32DD"/>
    <w:multiLevelType w:val="hybridMultilevel"/>
    <w:tmpl w:val="98B49CB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B0081"/>
    <w:multiLevelType w:val="hybridMultilevel"/>
    <w:tmpl w:val="32CC4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62496"/>
    <w:multiLevelType w:val="hybridMultilevel"/>
    <w:tmpl w:val="8FDE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94D"/>
    <w:multiLevelType w:val="hybridMultilevel"/>
    <w:tmpl w:val="0CB27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3264A"/>
    <w:multiLevelType w:val="hybridMultilevel"/>
    <w:tmpl w:val="5A12C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75867"/>
    <w:multiLevelType w:val="hybridMultilevel"/>
    <w:tmpl w:val="841207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415">
    <w:abstractNumId w:val="0"/>
  </w:num>
  <w:num w:numId="2" w16cid:durableId="1079671366">
    <w:abstractNumId w:val="2"/>
  </w:num>
  <w:num w:numId="3" w16cid:durableId="880098602">
    <w:abstractNumId w:val="4"/>
  </w:num>
  <w:num w:numId="4" w16cid:durableId="1568567862">
    <w:abstractNumId w:val="7"/>
  </w:num>
  <w:num w:numId="5" w16cid:durableId="1742436483">
    <w:abstractNumId w:val="3"/>
  </w:num>
  <w:num w:numId="6" w16cid:durableId="1250895660">
    <w:abstractNumId w:val="10"/>
  </w:num>
  <w:num w:numId="7" w16cid:durableId="1090808678">
    <w:abstractNumId w:val="8"/>
  </w:num>
  <w:num w:numId="8" w16cid:durableId="595677375">
    <w:abstractNumId w:val="9"/>
  </w:num>
  <w:num w:numId="9" w16cid:durableId="323439310">
    <w:abstractNumId w:val="1"/>
  </w:num>
  <w:num w:numId="10" w16cid:durableId="2130272346">
    <w:abstractNumId w:val="6"/>
  </w:num>
  <w:num w:numId="11" w16cid:durableId="3338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89"/>
    <w:rsid w:val="00030934"/>
    <w:rsid w:val="00030E77"/>
    <w:rsid w:val="00044009"/>
    <w:rsid w:val="000454BA"/>
    <w:rsid w:val="00047CF8"/>
    <w:rsid w:val="00082449"/>
    <w:rsid w:val="000A1FC7"/>
    <w:rsid w:val="000A6F80"/>
    <w:rsid w:val="000B1B5B"/>
    <w:rsid w:val="000B4EF9"/>
    <w:rsid w:val="000C3B54"/>
    <w:rsid w:val="000D1655"/>
    <w:rsid w:val="000D2A25"/>
    <w:rsid w:val="000D400C"/>
    <w:rsid w:val="000D5CCA"/>
    <w:rsid w:val="000F1B7C"/>
    <w:rsid w:val="000F2E35"/>
    <w:rsid w:val="000F4EA9"/>
    <w:rsid w:val="00106607"/>
    <w:rsid w:val="001110ED"/>
    <w:rsid w:val="00113148"/>
    <w:rsid w:val="00121C78"/>
    <w:rsid w:val="00121EB2"/>
    <w:rsid w:val="0013340D"/>
    <w:rsid w:val="00151CDD"/>
    <w:rsid w:val="00170CE5"/>
    <w:rsid w:val="0019755E"/>
    <w:rsid w:val="001E4A81"/>
    <w:rsid w:val="00200C0A"/>
    <w:rsid w:val="00205272"/>
    <w:rsid w:val="00205DA9"/>
    <w:rsid w:val="00226CCB"/>
    <w:rsid w:val="00266398"/>
    <w:rsid w:val="00274390"/>
    <w:rsid w:val="00276887"/>
    <w:rsid w:val="002776AA"/>
    <w:rsid w:val="0028446C"/>
    <w:rsid w:val="002A4C82"/>
    <w:rsid w:val="002A7558"/>
    <w:rsid w:val="002B6289"/>
    <w:rsid w:val="002C6D7A"/>
    <w:rsid w:val="002C7DDB"/>
    <w:rsid w:val="002D6D7E"/>
    <w:rsid w:val="002E70AF"/>
    <w:rsid w:val="002F5CFF"/>
    <w:rsid w:val="002F7D9E"/>
    <w:rsid w:val="0030164E"/>
    <w:rsid w:val="0033138E"/>
    <w:rsid w:val="0034058A"/>
    <w:rsid w:val="00343421"/>
    <w:rsid w:val="00363EDF"/>
    <w:rsid w:val="00365882"/>
    <w:rsid w:val="003956A6"/>
    <w:rsid w:val="003A1E09"/>
    <w:rsid w:val="003C034A"/>
    <w:rsid w:val="003D022B"/>
    <w:rsid w:val="00400D95"/>
    <w:rsid w:val="00411160"/>
    <w:rsid w:val="00415EDB"/>
    <w:rsid w:val="00430D64"/>
    <w:rsid w:val="0043386C"/>
    <w:rsid w:val="00437A87"/>
    <w:rsid w:val="00447FE0"/>
    <w:rsid w:val="00452D4F"/>
    <w:rsid w:val="00454CA8"/>
    <w:rsid w:val="00457C12"/>
    <w:rsid w:val="00457ECB"/>
    <w:rsid w:val="0046195B"/>
    <w:rsid w:val="00461EEA"/>
    <w:rsid w:val="0047713E"/>
    <w:rsid w:val="004B082C"/>
    <w:rsid w:val="004C3821"/>
    <w:rsid w:val="004C7BE4"/>
    <w:rsid w:val="004D098E"/>
    <w:rsid w:val="004D1256"/>
    <w:rsid w:val="004E4028"/>
    <w:rsid w:val="004F4036"/>
    <w:rsid w:val="00507E7D"/>
    <w:rsid w:val="00516CC5"/>
    <w:rsid w:val="00522D02"/>
    <w:rsid w:val="00523A16"/>
    <w:rsid w:val="0055777F"/>
    <w:rsid w:val="0056599A"/>
    <w:rsid w:val="00566749"/>
    <w:rsid w:val="00572A56"/>
    <w:rsid w:val="005934DF"/>
    <w:rsid w:val="00596AC2"/>
    <w:rsid w:val="005A7D72"/>
    <w:rsid w:val="005B3067"/>
    <w:rsid w:val="005D1211"/>
    <w:rsid w:val="005E37E0"/>
    <w:rsid w:val="005E4C4D"/>
    <w:rsid w:val="005E6B40"/>
    <w:rsid w:val="005F5A48"/>
    <w:rsid w:val="00601DBF"/>
    <w:rsid w:val="006131EC"/>
    <w:rsid w:val="00622460"/>
    <w:rsid w:val="00627D14"/>
    <w:rsid w:val="006540DA"/>
    <w:rsid w:val="00657002"/>
    <w:rsid w:val="006621D6"/>
    <w:rsid w:val="00665ED2"/>
    <w:rsid w:val="00681CFB"/>
    <w:rsid w:val="00682968"/>
    <w:rsid w:val="00685339"/>
    <w:rsid w:val="006853DE"/>
    <w:rsid w:val="00687085"/>
    <w:rsid w:val="00690491"/>
    <w:rsid w:val="006B7B45"/>
    <w:rsid w:val="006D6927"/>
    <w:rsid w:val="006E4732"/>
    <w:rsid w:val="00714D7D"/>
    <w:rsid w:val="00732BFE"/>
    <w:rsid w:val="00736FF5"/>
    <w:rsid w:val="00753F06"/>
    <w:rsid w:val="00755379"/>
    <w:rsid w:val="00770D81"/>
    <w:rsid w:val="00770DE5"/>
    <w:rsid w:val="007814D9"/>
    <w:rsid w:val="00797D7D"/>
    <w:rsid w:val="007A3DD3"/>
    <w:rsid w:val="007B1C93"/>
    <w:rsid w:val="007B20F7"/>
    <w:rsid w:val="007C1F32"/>
    <w:rsid w:val="007C2BDD"/>
    <w:rsid w:val="007D2E9D"/>
    <w:rsid w:val="007D54AB"/>
    <w:rsid w:val="007E5239"/>
    <w:rsid w:val="007F2460"/>
    <w:rsid w:val="008053B6"/>
    <w:rsid w:val="008177CB"/>
    <w:rsid w:val="008219C7"/>
    <w:rsid w:val="008376F6"/>
    <w:rsid w:val="00840009"/>
    <w:rsid w:val="0084115A"/>
    <w:rsid w:val="0084268B"/>
    <w:rsid w:val="00846E7B"/>
    <w:rsid w:val="00846EE1"/>
    <w:rsid w:val="00855309"/>
    <w:rsid w:val="00855DB4"/>
    <w:rsid w:val="008572E5"/>
    <w:rsid w:val="0086753C"/>
    <w:rsid w:val="00873879"/>
    <w:rsid w:val="00884A92"/>
    <w:rsid w:val="0089182C"/>
    <w:rsid w:val="0089277B"/>
    <w:rsid w:val="008B2D06"/>
    <w:rsid w:val="008E24F4"/>
    <w:rsid w:val="008E6670"/>
    <w:rsid w:val="008F0FC4"/>
    <w:rsid w:val="008F1B61"/>
    <w:rsid w:val="008F3B87"/>
    <w:rsid w:val="00904090"/>
    <w:rsid w:val="00904E03"/>
    <w:rsid w:val="00905CF4"/>
    <w:rsid w:val="00917E36"/>
    <w:rsid w:val="009279E4"/>
    <w:rsid w:val="00930589"/>
    <w:rsid w:val="009351D3"/>
    <w:rsid w:val="0094274D"/>
    <w:rsid w:val="0094504C"/>
    <w:rsid w:val="0094527D"/>
    <w:rsid w:val="00965FD2"/>
    <w:rsid w:val="00967C3C"/>
    <w:rsid w:val="009776BE"/>
    <w:rsid w:val="009851C6"/>
    <w:rsid w:val="0098565C"/>
    <w:rsid w:val="00996AC1"/>
    <w:rsid w:val="009A1071"/>
    <w:rsid w:val="009A1AD6"/>
    <w:rsid w:val="009A6506"/>
    <w:rsid w:val="009B62C2"/>
    <w:rsid w:val="009B7E2F"/>
    <w:rsid w:val="009C37C8"/>
    <w:rsid w:val="00A04898"/>
    <w:rsid w:val="00A06C84"/>
    <w:rsid w:val="00A27F25"/>
    <w:rsid w:val="00A67C2F"/>
    <w:rsid w:val="00A84F6A"/>
    <w:rsid w:val="00A94082"/>
    <w:rsid w:val="00AA008A"/>
    <w:rsid w:val="00AA31A0"/>
    <w:rsid w:val="00AA730E"/>
    <w:rsid w:val="00AB08AA"/>
    <w:rsid w:val="00AE0BD7"/>
    <w:rsid w:val="00AE421E"/>
    <w:rsid w:val="00AE7D90"/>
    <w:rsid w:val="00AF4B93"/>
    <w:rsid w:val="00AF77B3"/>
    <w:rsid w:val="00B07EBB"/>
    <w:rsid w:val="00B10C3B"/>
    <w:rsid w:val="00B10E5C"/>
    <w:rsid w:val="00B11B13"/>
    <w:rsid w:val="00B22F65"/>
    <w:rsid w:val="00B50EE6"/>
    <w:rsid w:val="00B5359A"/>
    <w:rsid w:val="00B56CD4"/>
    <w:rsid w:val="00B654AF"/>
    <w:rsid w:val="00B657E9"/>
    <w:rsid w:val="00B774A3"/>
    <w:rsid w:val="00B84A5F"/>
    <w:rsid w:val="00B84B88"/>
    <w:rsid w:val="00B912DE"/>
    <w:rsid w:val="00B931CA"/>
    <w:rsid w:val="00B958FE"/>
    <w:rsid w:val="00BA5647"/>
    <w:rsid w:val="00BB4F7F"/>
    <w:rsid w:val="00BB6A0E"/>
    <w:rsid w:val="00BD2F52"/>
    <w:rsid w:val="00BE5184"/>
    <w:rsid w:val="00C04000"/>
    <w:rsid w:val="00C21EBE"/>
    <w:rsid w:val="00C34E80"/>
    <w:rsid w:val="00C44B89"/>
    <w:rsid w:val="00C55231"/>
    <w:rsid w:val="00C64756"/>
    <w:rsid w:val="00C74F64"/>
    <w:rsid w:val="00C809A1"/>
    <w:rsid w:val="00C94EAD"/>
    <w:rsid w:val="00CA0106"/>
    <w:rsid w:val="00CC2C6C"/>
    <w:rsid w:val="00CD12D4"/>
    <w:rsid w:val="00CD5137"/>
    <w:rsid w:val="00CD6A84"/>
    <w:rsid w:val="00CE7AC1"/>
    <w:rsid w:val="00D04AF3"/>
    <w:rsid w:val="00D443A7"/>
    <w:rsid w:val="00D576F9"/>
    <w:rsid w:val="00D770F4"/>
    <w:rsid w:val="00D93435"/>
    <w:rsid w:val="00DB062E"/>
    <w:rsid w:val="00DC4294"/>
    <w:rsid w:val="00DE2418"/>
    <w:rsid w:val="00E00DD9"/>
    <w:rsid w:val="00E0363D"/>
    <w:rsid w:val="00E133F2"/>
    <w:rsid w:val="00E1441D"/>
    <w:rsid w:val="00E17715"/>
    <w:rsid w:val="00E256CE"/>
    <w:rsid w:val="00E3083C"/>
    <w:rsid w:val="00E34478"/>
    <w:rsid w:val="00E4133C"/>
    <w:rsid w:val="00E60207"/>
    <w:rsid w:val="00E730CA"/>
    <w:rsid w:val="00E74604"/>
    <w:rsid w:val="00E75076"/>
    <w:rsid w:val="00E81947"/>
    <w:rsid w:val="00E91577"/>
    <w:rsid w:val="00E92F5B"/>
    <w:rsid w:val="00E9677D"/>
    <w:rsid w:val="00EA63DE"/>
    <w:rsid w:val="00EB041F"/>
    <w:rsid w:val="00EB4A22"/>
    <w:rsid w:val="00ED622A"/>
    <w:rsid w:val="00EF7AA9"/>
    <w:rsid w:val="00F04462"/>
    <w:rsid w:val="00F04B1C"/>
    <w:rsid w:val="00F249FC"/>
    <w:rsid w:val="00F35B70"/>
    <w:rsid w:val="00F53D61"/>
    <w:rsid w:val="00F715A7"/>
    <w:rsid w:val="00F77CA6"/>
    <w:rsid w:val="00FB151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3543"/>
  <w15:chartTrackingRefBased/>
  <w15:docId w15:val="{7F4B91F5-6D9C-4223-9BA4-7C2CEDC0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749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E6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FF6B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473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4732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8053B6"/>
    <w:rPr>
      <w:rFonts w:asciiTheme="majorHAnsi" w:eastAsiaTheme="majorEastAsia" w:hAnsiTheme="majorHAnsi" w:cstheme="majorBidi"/>
      <w:b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2D6D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rltotthiperhivatkozs">
    <w:name w:val="FollowedHyperlink"/>
    <w:basedOn w:val="Bekezdsalapbettpusa"/>
    <w:uiPriority w:val="99"/>
    <w:semiHidden/>
    <w:unhideWhenUsed/>
    <w:rsid w:val="002D6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32C4-07AF-484A-8A29-EE13FF54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Brolly Gábor</cp:lastModifiedBy>
  <cp:revision>4</cp:revision>
  <cp:lastPrinted>2025-09-05T13:34:00Z</cp:lastPrinted>
  <dcterms:created xsi:type="dcterms:W3CDTF">2025-09-17T13:58:00Z</dcterms:created>
  <dcterms:modified xsi:type="dcterms:W3CDTF">2025-09-17T14:00:00Z</dcterms:modified>
</cp:coreProperties>
</file>